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56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1"/>
        <w:gridCol w:w="3065"/>
        <w:gridCol w:w="3000"/>
        <w:gridCol w:w="2408"/>
        <w:gridCol w:w="2112"/>
      </w:tblGrid>
      <w:tr w:rsidR="00DE798D" w14:paraId="15E4BD11" w14:textId="77777777">
        <w:trPr>
          <w:trHeight w:val="460"/>
          <w:jc w:val="center"/>
        </w:trPr>
        <w:tc>
          <w:tcPr>
            <w:tcW w:w="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14:paraId="56EFC7B9" w14:textId="77777777" w:rsidR="00DE798D" w:rsidRDefault="00DE798D">
            <w:pPr>
              <w:pStyle w:val="Kopfzeile1"/>
              <w:widowControl w:val="0"/>
              <w:spacing w:line="276" w:lineRule="auto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F580" w14:textId="77777777" w:rsidR="00DE798D" w:rsidRDefault="00000000">
            <w:pPr>
              <w:pStyle w:val="Kopfzeile1"/>
              <w:widowControl w:val="0"/>
              <w:spacing w:line="276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Nr reklamacji/ Nr raportu 8D</w:t>
            </w:r>
            <w:r>
              <w:rPr>
                <w:rFonts w:ascii="Calibri Light" w:hAnsi="Calibri Light"/>
                <w:sz w:val="18"/>
                <w:szCs w:val="18"/>
              </w:rPr>
              <w:br/>
              <w:t>(Complaint No. / Report No.8D)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FFB8D" w14:textId="77777777" w:rsidR="00DE798D" w:rsidRDefault="00000000">
            <w:pPr>
              <w:pStyle w:val="Kopfzeile1"/>
              <w:widowControl w:val="0"/>
              <w:spacing w:line="276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Data reklamacji</w:t>
            </w:r>
            <w:r>
              <w:rPr>
                <w:rFonts w:ascii="Calibri Light" w:hAnsi="Calibri Light"/>
                <w:sz w:val="18"/>
                <w:szCs w:val="18"/>
              </w:rPr>
              <w:br/>
              <w:t>(Date of complaint)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23812" w14:textId="77777777" w:rsidR="00DE798D" w:rsidRDefault="00000000">
            <w:pPr>
              <w:pStyle w:val="Kopfzeile1"/>
              <w:widowControl w:val="0"/>
              <w:spacing w:before="0"/>
              <w:ind w:left="0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Nr magazynowy</w:t>
            </w:r>
            <w:r>
              <w:rPr>
                <w:rFonts w:ascii="Calibri Light" w:hAnsi="Calibri Light"/>
                <w:sz w:val="18"/>
                <w:szCs w:val="18"/>
              </w:rPr>
              <w:br/>
              <w:t>(Stock No.)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E014D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List przewozowy</w:t>
            </w:r>
            <w:r>
              <w:rPr>
                <w:rFonts w:ascii="Calibri Light" w:hAnsi="Calibri Light"/>
                <w:b/>
                <w:sz w:val="18"/>
                <w:szCs w:val="18"/>
              </w:rPr>
              <w:br/>
              <w:t>(Waybill No.)</w:t>
            </w:r>
          </w:p>
        </w:tc>
      </w:tr>
      <w:tr w:rsidR="00DE798D" w14:paraId="4C465CBB" w14:textId="77777777">
        <w:trPr>
          <w:trHeight w:val="451"/>
          <w:jc w:val="center"/>
        </w:trPr>
        <w:tc>
          <w:tcPr>
            <w:tcW w:w="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14:paraId="033603B4" w14:textId="77777777" w:rsidR="00DE798D" w:rsidRDefault="00DE798D">
            <w:pPr>
              <w:pStyle w:val="Kopfzeile1"/>
              <w:widowControl w:val="0"/>
              <w:spacing w:line="276" w:lineRule="auto"/>
              <w:rPr>
                <w:rFonts w:ascii="Calibri Light" w:hAnsi="Calibri Light"/>
                <w:b w:val="0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A38D1A7" w14:textId="77777777" w:rsidR="00DE798D" w:rsidRDefault="00DE798D">
            <w:pPr>
              <w:pStyle w:val="Kopfzeile1"/>
              <w:widowControl w:val="0"/>
              <w:spacing w:line="276" w:lineRule="auto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0CFD588" w14:textId="77777777" w:rsidR="00DE798D" w:rsidRDefault="00DE798D">
            <w:pPr>
              <w:pStyle w:val="Kopfzeile1"/>
              <w:widowControl w:val="0"/>
              <w:spacing w:line="276" w:lineRule="auto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03F6F10" w14:textId="77777777" w:rsidR="00DE798D" w:rsidRDefault="00000000">
            <w:pPr>
              <w:pStyle w:val="Kopfzeile1"/>
              <w:widowControl w:val="0"/>
              <w:spacing w:before="0"/>
              <w:ind w:left="0"/>
              <w:rPr>
                <w:rFonts w:ascii="Calibri Light" w:hAnsi="Calibri Light"/>
                <w:b w:val="0"/>
                <w:sz w:val="18"/>
                <w:szCs w:val="18"/>
              </w:rPr>
            </w:pPr>
            <w:r>
              <w:rPr>
                <w:rFonts w:ascii="Calibri Light" w:hAnsi="Calibri Light"/>
                <w:b w:val="0"/>
                <w:sz w:val="18"/>
                <w:szCs w:val="18"/>
              </w:rPr>
              <w:t>-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C949C8B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  <w:tr w:rsidR="00DE798D" w14:paraId="308C35C5" w14:textId="77777777">
        <w:trPr>
          <w:trHeight w:val="460"/>
          <w:jc w:val="center"/>
        </w:trPr>
        <w:tc>
          <w:tcPr>
            <w:tcW w:w="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14:paraId="426062C7" w14:textId="77777777" w:rsidR="00DE798D" w:rsidRDefault="00DE798D">
            <w:pPr>
              <w:pStyle w:val="Kopfzeile1"/>
              <w:widowControl w:val="0"/>
              <w:spacing w:line="276" w:lineRule="auto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0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A34E7" w14:textId="77777777" w:rsidR="00DE798D" w:rsidRDefault="00000000">
            <w:pPr>
              <w:pStyle w:val="Kopfzeile1"/>
              <w:widowControl w:val="0"/>
              <w:spacing w:line="276" w:lineRule="auto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Opis produktu / usługi</w:t>
            </w:r>
            <w:r>
              <w:rPr>
                <w:rFonts w:ascii="Calibri Light" w:hAnsi="Calibri Light"/>
                <w:sz w:val="18"/>
                <w:szCs w:val="18"/>
              </w:rPr>
              <w:br/>
              <w:t>(Description of the product/service)</w:t>
            </w:r>
          </w:p>
        </w:tc>
      </w:tr>
      <w:tr w:rsidR="00DE798D" w14:paraId="215DBF97" w14:textId="77777777">
        <w:trPr>
          <w:trHeight w:val="460"/>
          <w:jc w:val="center"/>
        </w:trPr>
        <w:tc>
          <w:tcPr>
            <w:tcW w:w="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14:paraId="0DF794B8" w14:textId="77777777" w:rsidR="00DE798D" w:rsidRDefault="00DE798D">
            <w:pPr>
              <w:pStyle w:val="Kopfzeile1"/>
              <w:widowControl w:val="0"/>
              <w:spacing w:line="276" w:lineRule="auto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05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E111BA0" w14:textId="77777777" w:rsidR="00DE798D" w:rsidRDefault="00DE798D">
            <w:pPr>
              <w:pStyle w:val="Kopfzeile1"/>
              <w:widowControl w:val="0"/>
              <w:spacing w:line="276" w:lineRule="auto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DE798D" w14:paraId="7210A059" w14:textId="77777777">
        <w:trPr>
          <w:trHeight w:val="460"/>
          <w:jc w:val="center"/>
        </w:trPr>
        <w:tc>
          <w:tcPr>
            <w:tcW w:w="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14:paraId="248BBE14" w14:textId="77777777" w:rsidR="00DE798D" w:rsidRDefault="00DE798D">
            <w:pPr>
              <w:pStyle w:val="Kopfzeile1"/>
              <w:widowControl w:val="0"/>
              <w:spacing w:line="276" w:lineRule="auto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BDEA" w14:textId="77777777" w:rsidR="00DE798D" w:rsidRDefault="00000000">
            <w:pPr>
              <w:pStyle w:val="Kopfzeile1"/>
              <w:widowControl w:val="0"/>
              <w:spacing w:line="276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Ilość zamówiona</w:t>
            </w:r>
            <w:r>
              <w:rPr>
                <w:rFonts w:ascii="Calibri Light" w:hAnsi="Calibri Light"/>
                <w:sz w:val="18"/>
                <w:szCs w:val="18"/>
              </w:rPr>
              <w:br/>
              <w:t>(Qty ordered)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D79C5" w14:textId="77777777" w:rsidR="00DE798D" w:rsidRDefault="00000000">
            <w:pPr>
              <w:pStyle w:val="Kopfzeile1"/>
              <w:widowControl w:val="0"/>
              <w:spacing w:line="276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Ilość z wadą</w:t>
            </w:r>
            <w:r>
              <w:rPr>
                <w:rFonts w:ascii="Calibri Light" w:hAnsi="Calibri Light"/>
                <w:sz w:val="18"/>
                <w:szCs w:val="18"/>
              </w:rPr>
              <w:br/>
              <w:t>(Qty defective)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56A82" w14:textId="77777777" w:rsidR="00DE798D" w:rsidRDefault="00000000">
            <w:pPr>
              <w:pStyle w:val="Kopfzeile1"/>
              <w:widowControl w:val="0"/>
              <w:spacing w:line="276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Nr dokumentu jakości</w:t>
            </w:r>
            <w:r>
              <w:rPr>
                <w:rFonts w:ascii="Calibri Light" w:hAnsi="Calibri Light"/>
                <w:sz w:val="18"/>
                <w:szCs w:val="18"/>
              </w:rPr>
              <w:br/>
              <w:t>(Quality doc. No.)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3E54E" w14:textId="77777777" w:rsidR="00DE798D" w:rsidRDefault="00000000">
            <w:pPr>
              <w:pStyle w:val="Kopfzeile1"/>
              <w:widowControl w:val="0"/>
              <w:spacing w:line="276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Numer wytopu</w:t>
            </w:r>
            <w:r>
              <w:rPr>
                <w:rFonts w:ascii="Calibri Light" w:hAnsi="Calibri Light"/>
                <w:sz w:val="18"/>
                <w:szCs w:val="18"/>
              </w:rPr>
              <w:br/>
              <w:t>(Heat No.)</w:t>
            </w:r>
          </w:p>
        </w:tc>
      </w:tr>
      <w:tr w:rsidR="00DE798D" w14:paraId="215724C8" w14:textId="77777777">
        <w:trPr>
          <w:trHeight w:val="460"/>
          <w:jc w:val="center"/>
        </w:trPr>
        <w:tc>
          <w:tcPr>
            <w:tcW w:w="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14:paraId="02E46D52" w14:textId="77777777" w:rsidR="00DE798D" w:rsidRDefault="00DE798D">
            <w:pPr>
              <w:pStyle w:val="Kopfzeile1"/>
              <w:widowControl w:val="0"/>
              <w:spacing w:line="276" w:lineRule="auto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1042A75A" w14:textId="77777777" w:rsidR="00DE798D" w:rsidRDefault="00DE798D">
            <w:pPr>
              <w:pStyle w:val="Kopfzeile1"/>
              <w:widowControl w:val="0"/>
              <w:spacing w:line="276" w:lineRule="auto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681AE2E4" w14:textId="77777777" w:rsidR="00DE798D" w:rsidRDefault="00DE798D">
            <w:pPr>
              <w:widowControl w:val="0"/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6A7F2256" w14:textId="77777777" w:rsidR="00DE798D" w:rsidRDefault="00DE798D">
            <w:pPr>
              <w:widowControl w:val="0"/>
              <w:rPr>
                <w:b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A553175" w14:textId="77777777" w:rsidR="00DE798D" w:rsidRDefault="00DE798D">
            <w:pPr>
              <w:widowControl w:val="0"/>
              <w:rPr>
                <w:b/>
              </w:rPr>
            </w:pPr>
          </w:p>
        </w:tc>
      </w:tr>
    </w:tbl>
    <w:p w14:paraId="272AC6E1" w14:textId="77777777" w:rsidR="00DE798D" w:rsidRDefault="00DE798D"/>
    <w:tbl>
      <w:tblPr>
        <w:tblpPr w:leftFromText="141" w:rightFromText="141" w:vertAnchor="text" w:tblpXSpec="center" w:tblpY="1"/>
        <w:tblW w:w="1093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2"/>
        <w:gridCol w:w="1123"/>
        <w:gridCol w:w="957"/>
        <w:gridCol w:w="3131"/>
        <w:gridCol w:w="693"/>
        <w:gridCol w:w="265"/>
        <w:gridCol w:w="789"/>
        <w:gridCol w:w="75"/>
        <w:gridCol w:w="704"/>
        <w:gridCol w:w="1182"/>
        <w:gridCol w:w="163"/>
        <w:gridCol w:w="583"/>
        <w:gridCol w:w="542"/>
        <w:gridCol w:w="561"/>
      </w:tblGrid>
      <w:tr w:rsidR="00DE798D" w14:paraId="67548FD0" w14:textId="77777777">
        <w:trPr>
          <w:trHeight w:val="340"/>
          <w:jc w:val="center"/>
        </w:trPr>
        <w:tc>
          <w:tcPr>
            <w:tcW w:w="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2F1C5E63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DBBBA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Dostawca:</w:t>
            </w:r>
            <w:r>
              <w:rPr>
                <w:rFonts w:ascii="Calibri Light" w:hAnsi="Calibri Light"/>
                <w:b/>
                <w:sz w:val="20"/>
                <w:lang w:val="pl-PL"/>
              </w:rPr>
              <w:br/>
              <w:t>(Supplier)</w:t>
            </w:r>
          </w:p>
        </w:tc>
        <w:tc>
          <w:tcPr>
            <w:tcW w:w="86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1CF7BE84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</w:tr>
      <w:tr w:rsidR="00DE798D" w14:paraId="08916EAB" w14:textId="77777777">
        <w:trPr>
          <w:trHeight w:val="87"/>
          <w:jc w:val="center"/>
        </w:trPr>
        <w:tc>
          <w:tcPr>
            <w:tcW w:w="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321E11CE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DCD40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Osoba zgłaszająca reklamację</w:t>
            </w:r>
            <w:r>
              <w:rPr>
                <w:rFonts w:ascii="Calibri Light" w:hAnsi="Calibri Light"/>
                <w:b/>
                <w:sz w:val="20"/>
                <w:lang w:val="pl-PL"/>
              </w:rPr>
              <w:br/>
              <w:t>(The person submitting the complaint)</w:t>
            </w:r>
          </w:p>
        </w:tc>
        <w:tc>
          <w:tcPr>
            <w:tcW w:w="3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ED7D9AE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1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6C25A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Kontakt</w:t>
            </w:r>
            <w:r>
              <w:rPr>
                <w:rFonts w:ascii="Calibri Light" w:hAnsi="Calibri Light"/>
                <w:b/>
                <w:sz w:val="20"/>
                <w:lang w:val="pl-PL"/>
              </w:rPr>
              <w:br/>
              <w:t>(contact)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ABDE1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Tel.</w:t>
            </w:r>
          </w:p>
        </w:tc>
        <w:tc>
          <w:tcPr>
            <w:tcW w:w="3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1F329A5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-</w:t>
            </w:r>
          </w:p>
        </w:tc>
      </w:tr>
      <w:tr w:rsidR="00DE798D" w14:paraId="48E09D31" w14:textId="77777777">
        <w:trPr>
          <w:trHeight w:val="86"/>
          <w:jc w:val="center"/>
        </w:trPr>
        <w:tc>
          <w:tcPr>
            <w:tcW w:w="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4E4F53C9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E32AA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3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6FA8C22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1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ECF2A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E5DCA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E-Mail</w:t>
            </w:r>
          </w:p>
        </w:tc>
        <w:tc>
          <w:tcPr>
            <w:tcW w:w="3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6C20FEEC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</w:tr>
      <w:tr w:rsidR="00DE798D" w14:paraId="3D854BFB" w14:textId="77777777">
        <w:trPr>
          <w:trHeight w:val="276"/>
          <w:jc w:val="center"/>
        </w:trPr>
        <w:tc>
          <w:tcPr>
            <w:tcW w:w="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6BFB4B92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F1A06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Opis wady, przyczyna reklamacji:</w:t>
            </w:r>
            <w:r>
              <w:rPr>
                <w:rFonts w:ascii="Calibri Light" w:hAnsi="Calibri Light"/>
                <w:b/>
                <w:sz w:val="20"/>
                <w:lang w:val="pl-PL"/>
              </w:rPr>
              <w:br/>
              <w:t>(Description of the defect / reason for the complaint)</w:t>
            </w:r>
          </w:p>
        </w:tc>
        <w:tc>
          <w:tcPr>
            <w:tcW w:w="683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66E626ED" w14:textId="77777777" w:rsidR="00DE798D" w:rsidRDefault="00DE798D">
            <w:pPr>
              <w:pStyle w:val="Nagwek"/>
              <w:widowControl w:val="0"/>
              <w:jc w:val="center"/>
              <w:rPr>
                <w:b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04EA1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Problem nawracający</w:t>
            </w:r>
          </w:p>
        </w:tc>
      </w:tr>
      <w:tr w:rsidR="00DE798D" w14:paraId="2ED118FB" w14:textId="77777777">
        <w:trPr>
          <w:trHeight w:val="124"/>
          <w:jc w:val="center"/>
        </w:trPr>
        <w:tc>
          <w:tcPr>
            <w:tcW w:w="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3DC0BFB0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6A52C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683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167B417C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 w:themeFill="accent3" w:themeFillTint="66"/>
            <w:vAlign w:val="center"/>
          </w:tcPr>
          <w:sdt>
            <w:sdtPr>
              <w:id w:val="53284314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118BE3E1" w14:textId="77777777" w:rsidR="00DE798D" w:rsidRDefault="00000000">
                <w:pPr>
                  <w:pStyle w:val="Nagwek"/>
                  <w:widowControl w:val="0"/>
                  <w:rPr>
                    <w:rFonts w:ascii="Calibri Light" w:hAnsi="Calibri Light"/>
                    <w:b/>
                    <w:sz w:val="20"/>
                    <w:lang w:val="pl-PL"/>
                  </w:rPr>
                </w:pPr>
                <w:r>
                  <w:rPr>
                    <w:rFonts w:ascii="MS Gothic" w:eastAsia="MS Gothic" w:hAnsi="MS Gothic"/>
                    <w:b/>
                    <w:sz w:val="20"/>
                    <w:lang w:val="pl-PL"/>
                  </w:rPr>
                  <w:t>☐</w:t>
                </w:r>
              </w:p>
            </w:sdtContent>
          </w:sdt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EB1DA32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Tak</w:t>
            </w:r>
            <w:r>
              <w:rPr>
                <w:rFonts w:ascii="Calibri Light" w:hAnsi="Calibri Light"/>
                <w:b/>
                <w:sz w:val="20"/>
                <w:lang w:val="pl-PL"/>
              </w:rPr>
              <w:br/>
              <w:t>(Yes)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 w:themeFill="accent3" w:themeFillTint="66"/>
            <w:vAlign w:val="center"/>
          </w:tcPr>
          <w:sdt>
            <w:sdtPr>
              <w:id w:val="192882104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480C977D" w14:textId="77777777" w:rsidR="00DE798D" w:rsidRDefault="00000000">
                <w:pPr>
                  <w:pStyle w:val="Nagwek"/>
                  <w:widowControl w:val="0"/>
                  <w:rPr>
                    <w:rFonts w:ascii="Calibri Light" w:hAnsi="Calibri Light"/>
                    <w:b/>
                    <w:sz w:val="20"/>
                    <w:lang w:val="pl-PL"/>
                  </w:rPr>
                </w:pPr>
                <w:r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61C82C2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Nie</w:t>
            </w:r>
            <w:r>
              <w:rPr>
                <w:rFonts w:ascii="Calibri Light" w:hAnsi="Calibri Light"/>
                <w:b/>
                <w:sz w:val="20"/>
                <w:lang w:val="pl-PL"/>
              </w:rPr>
              <w:br/>
              <w:t>(No)</w:t>
            </w:r>
          </w:p>
        </w:tc>
      </w:tr>
      <w:tr w:rsidR="00DE798D" w14:paraId="6995CE97" w14:textId="77777777">
        <w:trPr>
          <w:trHeight w:val="340"/>
          <w:jc w:val="center"/>
        </w:trPr>
        <w:tc>
          <w:tcPr>
            <w:tcW w:w="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26B81A1F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ECEEE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Dotyczy:</w:t>
            </w:r>
            <w:r>
              <w:rPr>
                <w:rFonts w:ascii="Calibri Light" w:hAnsi="Calibri Light"/>
                <w:b/>
                <w:sz w:val="20"/>
                <w:lang w:val="pl-PL"/>
              </w:rPr>
              <w:br/>
              <w:t>(Refers to)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57F17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Nr seryjny / Nr wytopu</w:t>
            </w:r>
            <w:r>
              <w:rPr>
                <w:rFonts w:ascii="Calibri Light" w:hAnsi="Calibri Light"/>
                <w:b/>
                <w:sz w:val="20"/>
                <w:lang w:val="pl-PL"/>
              </w:rPr>
              <w:br/>
              <w:t>(Serial No. / Heat No.)</w:t>
            </w:r>
          </w:p>
        </w:tc>
        <w:tc>
          <w:tcPr>
            <w:tcW w:w="2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6E4B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Nr faktury</w:t>
            </w:r>
            <w:r>
              <w:rPr>
                <w:rFonts w:ascii="Calibri Light" w:hAnsi="Calibri Light"/>
                <w:b/>
                <w:sz w:val="20"/>
                <w:lang w:val="pl-PL"/>
              </w:rPr>
              <w:br/>
              <w:t>(Invoice No.)</w:t>
            </w:r>
          </w:p>
        </w:tc>
        <w:tc>
          <w:tcPr>
            <w:tcW w:w="3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92464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Ilość reklamowanych produktów</w:t>
            </w:r>
            <w:r>
              <w:rPr>
                <w:rFonts w:ascii="Calibri Light" w:hAnsi="Calibri Light"/>
                <w:b/>
                <w:sz w:val="20"/>
                <w:lang w:val="pl-PL"/>
              </w:rPr>
              <w:br/>
              <w:t>(Qty of advertised products)</w:t>
            </w:r>
            <w:r>
              <w:rPr>
                <w:rFonts w:ascii="Calibri Light" w:hAnsi="Calibri Light"/>
                <w:b/>
                <w:sz w:val="20"/>
                <w:lang w:val="pl-PL"/>
              </w:rPr>
              <w:br/>
            </w:r>
          </w:p>
        </w:tc>
      </w:tr>
      <w:tr w:rsidR="00DE798D" w14:paraId="483C9D9B" w14:textId="77777777">
        <w:trPr>
          <w:trHeight w:val="436"/>
          <w:jc w:val="center"/>
        </w:trPr>
        <w:tc>
          <w:tcPr>
            <w:tcW w:w="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332374E3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7EFDE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CCA1BD2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2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09A3104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3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657253E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</w:tr>
      <w:tr w:rsidR="00DE798D" w14:paraId="3EB925E5" w14:textId="77777777">
        <w:trPr>
          <w:trHeight w:val="396"/>
          <w:jc w:val="center"/>
        </w:trPr>
        <w:tc>
          <w:tcPr>
            <w:tcW w:w="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58771FB2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7C814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E938DFE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2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DBB244F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3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6F6CDF23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</w:tr>
      <w:tr w:rsidR="00DE798D" w14:paraId="40C55B3F" w14:textId="77777777">
        <w:trPr>
          <w:trHeight w:val="340"/>
          <w:jc w:val="center"/>
        </w:trPr>
        <w:tc>
          <w:tcPr>
            <w:tcW w:w="161" w:type="dxa"/>
            <w:tcBorders>
              <w:left w:val="single" w:sz="4" w:space="0" w:color="000000"/>
            </w:tcBorders>
            <w:shd w:val="clear" w:color="auto" w:fill="A8D08D" w:themeFill="accent6" w:themeFillTint="99"/>
          </w:tcPr>
          <w:p w14:paraId="5FEF967C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0768" w:type="dxa"/>
            <w:gridSpan w:val="13"/>
            <w:tcBorders>
              <w:top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8D08D" w:themeFill="accent6" w:themeFillTint="99"/>
            <w:vAlign w:val="center"/>
          </w:tcPr>
          <w:p w14:paraId="056CFA27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en-GB"/>
              </w:rPr>
            </w:pPr>
            <w:r>
              <w:rPr>
                <w:rFonts w:ascii="Calibri Light" w:hAnsi="Calibri Light"/>
                <w:b/>
                <w:sz w:val="20"/>
                <w:lang w:val="en-GB"/>
              </w:rPr>
              <w:t>D1 Zespół (problem solving team)</w:t>
            </w:r>
          </w:p>
        </w:tc>
      </w:tr>
      <w:tr w:rsidR="00DE798D" w14:paraId="1E9C889F" w14:textId="77777777">
        <w:trPr>
          <w:trHeight w:val="340"/>
          <w:jc w:val="center"/>
        </w:trPr>
        <w:tc>
          <w:tcPr>
            <w:tcW w:w="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6E4A58C0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en-GB"/>
              </w:rPr>
            </w:pP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BA7ED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Lider zespołu</w:t>
            </w:r>
            <w:r>
              <w:rPr>
                <w:rFonts w:ascii="Calibri Light" w:hAnsi="Calibri Light"/>
                <w:b/>
                <w:sz w:val="20"/>
                <w:lang w:val="pl-PL"/>
              </w:rPr>
              <w:br/>
              <w:t>(Team leader)</w:t>
            </w:r>
          </w:p>
        </w:tc>
        <w:tc>
          <w:tcPr>
            <w:tcW w:w="3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5F169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252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B1978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Członkowie zespołu</w:t>
            </w:r>
            <w:r>
              <w:rPr>
                <w:rFonts w:ascii="Calibri Light" w:hAnsi="Calibri Light"/>
                <w:b/>
                <w:sz w:val="20"/>
                <w:lang w:val="pl-PL"/>
              </w:rPr>
              <w:br/>
              <w:t>(Team members)</w:t>
            </w:r>
          </w:p>
        </w:tc>
        <w:tc>
          <w:tcPr>
            <w:tcW w:w="3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CDFA5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</w:tr>
      <w:tr w:rsidR="00DE798D" w14:paraId="297FAE59" w14:textId="77777777">
        <w:trPr>
          <w:trHeight w:val="340"/>
          <w:jc w:val="center"/>
        </w:trPr>
        <w:tc>
          <w:tcPr>
            <w:tcW w:w="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763200C5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en-GB"/>
              </w:rPr>
            </w:pPr>
          </w:p>
        </w:tc>
        <w:tc>
          <w:tcPr>
            <w:tcW w:w="20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546A91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3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9372E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252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16DF51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3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1E6CB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</w:tr>
      <w:tr w:rsidR="00DE798D" w14:paraId="0523EF06" w14:textId="77777777">
        <w:trPr>
          <w:trHeight w:val="340"/>
          <w:jc w:val="center"/>
        </w:trPr>
        <w:tc>
          <w:tcPr>
            <w:tcW w:w="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22505371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en-GB"/>
              </w:rPr>
            </w:pPr>
          </w:p>
        </w:tc>
        <w:tc>
          <w:tcPr>
            <w:tcW w:w="20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DD7FC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3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3D8C2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252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F47D7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3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3FA3D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</w:tr>
      <w:tr w:rsidR="00DE798D" w14:paraId="1E106970" w14:textId="77777777">
        <w:trPr>
          <w:trHeight w:val="340"/>
          <w:jc w:val="center"/>
        </w:trPr>
        <w:tc>
          <w:tcPr>
            <w:tcW w:w="161" w:type="dxa"/>
            <w:tcBorders>
              <w:left w:val="single" w:sz="4" w:space="0" w:color="000000"/>
            </w:tcBorders>
            <w:shd w:val="clear" w:color="auto" w:fill="A8D08D" w:themeFill="accent6" w:themeFillTint="99"/>
          </w:tcPr>
          <w:p w14:paraId="4E956C35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0768" w:type="dxa"/>
            <w:gridSpan w:val="13"/>
            <w:tcBorders>
              <w:top w:val="single" w:sz="4" w:space="0" w:color="000000"/>
              <w:bottom w:val="single" w:sz="4" w:space="0" w:color="000000"/>
              <w:right w:val="single" w:sz="2" w:space="0" w:color="808080"/>
            </w:tcBorders>
            <w:shd w:val="clear" w:color="auto" w:fill="A8D08D" w:themeFill="accent6" w:themeFillTint="99"/>
            <w:vAlign w:val="center"/>
          </w:tcPr>
          <w:p w14:paraId="5564FB7A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D2 Opis problemu (Problem description)</w:t>
            </w:r>
          </w:p>
        </w:tc>
      </w:tr>
      <w:tr w:rsidR="00DE798D" w14:paraId="29475B2D" w14:textId="77777777">
        <w:trPr>
          <w:trHeight w:val="1701"/>
          <w:jc w:val="center"/>
        </w:trPr>
        <w:tc>
          <w:tcPr>
            <w:tcW w:w="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76A9B9A9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07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48FA3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</w:tr>
      <w:tr w:rsidR="00DE798D" w14:paraId="7D38C77E" w14:textId="77777777">
        <w:trPr>
          <w:trHeight w:val="340"/>
          <w:jc w:val="center"/>
        </w:trPr>
        <w:tc>
          <w:tcPr>
            <w:tcW w:w="161" w:type="dxa"/>
            <w:tcBorders>
              <w:left w:val="single" w:sz="4" w:space="0" w:color="000000"/>
            </w:tcBorders>
            <w:shd w:val="clear" w:color="auto" w:fill="A8D08D" w:themeFill="accent6" w:themeFillTint="99"/>
          </w:tcPr>
          <w:p w14:paraId="31818399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0768" w:type="dxa"/>
            <w:gridSpan w:val="13"/>
            <w:tcBorders>
              <w:top w:val="single" w:sz="4" w:space="0" w:color="000000"/>
              <w:bottom w:val="single" w:sz="4" w:space="0" w:color="000000"/>
              <w:right w:val="single" w:sz="2" w:space="0" w:color="808080"/>
            </w:tcBorders>
            <w:shd w:val="clear" w:color="auto" w:fill="A8D08D" w:themeFill="accent6" w:themeFillTint="99"/>
            <w:vAlign w:val="center"/>
          </w:tcPr>
          <w:p w14:paraId="50A24B8A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D3 Działania natychmiastowe (Containment actions)</w:t>
            </w:r>
          </w:p>
        </w:tc>
      </w:tr>
      <w:tr w:rsidR="00DE798D" w14:paraId="3797DF03" w14:textId="77777777">
        <w:trPr>
          <w:trHeight w:val="340"/>
          <w:jc w:val="center"/>
        </w:trPr>
        <w:tc>
          <w:tcPr>
            <w:tcW w:w="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064A2F3A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280AF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 xml:space="preserve">Lp. (No.) </w:t>
            </w:r>
          </w:p>
        </w:tc>
        <w:tc>
          <w:tcPr>
            <w:tcW w:w="5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FB7C0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Działanie (Actions)</w:t>
            </w: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93C76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Odpowiedzialne osoby</w:t>
            </w:r>
            <w:r>
              <w:rPr>
                <w:rFonts w:ascii="Calibri Light" w:hAnsi="Calibri Light"/>
                <w:b/>
                <w:sz w:val="20"/>
                <w:lang w:val="pl-PL"/>
              </w:rPr>
              <w:br/>
              <w:t>(Responsible person)</w:t>
            </w:r>
          </w:p>
        </w:tc>
        <w:tc>
          <w:tcPr>
            <w:tcW w:w="1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12A12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Termin</w:t>
            </w:r>
            <w:r>
              <w:rPr>
                <w:rFonts w:ascii="Calibri Light" w:hAnsi="Calibri Light"/>
                <w:b/>
                <w:sz w:val="20"/>
                <w:lang w:val="pl-PL"/>
              </w:rPr>
              <w:br/>
              <w:t>(Deadline)</w:t>
            </w:r>
          </w:p>
        </w:tc>
      </w:tr>
      <w:tr w:rsidR="00DE798D" w14:paraId="7A24A4BA" w14:textId="77777777">
        <w:trPr>
          <w:trHeight w:val="340"/>
          <w:jc w:val="center"/>
        </w:trPr>
        <w:tc>
          <w:tcPr>
            <w:tcW w:w="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58535446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4E7A3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1.</w:t>
            </w:r>
          </w:p>
        </w:tc>
        <w:tc>
          <w:tcPr>
            <w:tcW w:w="5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70266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E702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21D8F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</w:tr>
      <w:tr w:rsidR="00DE798D" w14:paraId="50EBEFD5" w14:textId="77777777">
        <w:trPr>
          <w:trHeight w:val="340"/>
          <w:jc w:val="center"/>
        </w:trPr>
        <w:tc>
          <w:tcPr>
            <w:tcW w:w="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6AD07319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C65EA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2.</w:t>
            </w:r>
          </w:p>
        </w:tc>
        <w:tc>
          <w:tcPr>
            <w:tcW w:w="5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EA822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5104C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EF578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</w:tr>
      <w:tr w:rsidR="00DE798D" w14:paraId="09405D31" w14:textId="77777777">
        <w:trPr>
          <w:trHeight w:val="340"/>
          <w:jc w:val="center"/>
        </w:trPr>
        <w:tc>
          <w:tcPr>
            <w:tcW w:w="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065CA629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F15F6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3.</w:t>
            </w:r>
          </w:p>
        </w:tc>
        <w:tc>
          <w:tcPr>
            <w:tcW w:w="5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A5881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23A69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9733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</w:tr>
      <w:tr w:rsidR="00DE798D" w14:paraId="36B0814E" w14:textId="77777777">
        <w:trPr>
          <w:trHeight w:val="340"/>
          <w:jc w:val="center"/>
        </w:trPr>
        <w:tc>
          <w:tcPr>
            <w:tcW w:w="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0543D63B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E361B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4.</w:t>
            </w:r>
          </w:p>
        </w:tc>
        <w:tc>
          <w:tcPr>
            <w:tcW w:w="5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E64C8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CFE43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30D42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</w:tr>
      <w:tr w:rsidR="00DE798D" w14:paraId="79868847" w14:textId="77777777">
        <w:trPr>
          <w:trHeight w:val="340"/>
          <w:jc w:val="center"/>
        </w:trPr>
        <w:tc>
          <w:tcPr>
            <w:tcW w:w="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2C5D6F7E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B0CAB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5.</w:t>
            </w:r>
          </w:p>
        </w:tc>
        <w:tc>
          <w:tcPr>
            <w:tcW w:w="5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1B212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2DFD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60766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</w:tr>
      <w:tr w:rsidR="00DE798D" w14:paraId="6D4DD4E5" w14:textId="77777777">
        <w:trPr>
          <w:trHeight w:val="340"/>
          <w:jc w:val="center"/>
        </w:trPr>
        <w:tc>
          <w:tcPr>
            <w:tcW w:w="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3926FCC9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C8D1A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6.</w:t>
            </w:r>
          </w:p>
        </w:tc>
        <w:tc>
          <w:tcPr>
            <w:tcW w:w="5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DEF5F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4C996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62A34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</w:tr>
      <w:tr w:rsidR="00DE798D" w14:paraId="481AB0B2" w14:textId="77777777">
        <w:trPr>
          <w:trHeight w:val="340"/>
          <w:jc w:val="center"/>
        </w:trPr>
        <w:tc>
          <w:tcPr>
            <w:tcW w:w="161" w:type="dxa"/>
            <w:tcBorders>
              <w:left w:val="single" w:sz="4" w:space="0" w:color="000000"/>
            </w:tcBorders>
            <w:shd w:val="clear" w:color="auto" w:fill="FFD966" w:themeFill="accent4" w:themeFillTint="99"/>
          </w:tcPr>
          <w:p w14:paraId="5DED4462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61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726552B8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D4 Analiza przyczyn niezgodności (Root cause analysis)</w:t>
            </w:r>
          </w:p>
        </w:tc>
        <w:tc>
          <w:tcPr>
            <w:tcW w:w="4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08080"/>
            </w:tcBorders>
            <w:shd w:val="clear" w:color="auto" w:fill="FFD966" w:themeFill="accent4" w:themeFillTint="99"/>
            <w:vAlign w:val="center"/>
          </w:tcPr>
          <w:p w14:paraId="342344FF" w14:textId="77777777" w:rsidR="00DE798D" w:rsidRDefault="00000000">
            <w:pPr>
              <w:pStyle w:val="Nagwek"/>
              <w:widowControl w:val="0"/>
              <w:jc w:val="center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Kod niezgodności</w:t>
            </w:r>
          </w:p>
        </w:tc>
      </w:tr>
      <w:tr w:rsidR="00DE798D" w14:paraId="299DB2E3" w14:textId="77777777">
        <w:trPr>
          <w:trHeight w:val="1701"/>
          <w:jc w:val="center"/>
        </w:trPr>
        <w:tc>
          <w:tcPr>
            <w:tcW w:w="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42F97022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6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AF86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4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DAC73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sdt>
              <w:sdtPr>
                <w:alias w:val=""/>
                <w:id w:val="1859009795"/>
                <w:dropDownList>
                  <w:listItem w:displayText="Wybierz element." w:value="Wybierz element."/>
                  <w:listItem w:displayText="101-Błąd ludzki podczas pracy " w:value="101-Błąd ludzki podczas pracy "/>
                  <w:listItem w:displayText="102-Błąd w dokumentacji technicznej" w:value="102-Błąd w dokumentacji technicznej"/>
                  <w:listItem w:displayText="103-Niewłaściwe przechowywanie produktu/podzespołów/opakowań" w:value="103-Niewłaściwe przechowywanie produktu/podzespołów/opakowań"/>
                  <w:listItem w:displayText="104-Uszkodzenie mechaniczne produktu/podzespołów/opakowań" w:value="104-Uszkodzenie mechaniczne produktu/podzespołów/opakowań"/>
                  <w:listItem w:displayText="105-Nieprawidłowa praca urządzeń /maszyn" w:value="105-Nieprawidłowa praca urządzeń /maszyn"/>
                  <w:listItem w:displayText="106-Niezgodność ilościowa" w:value="106-Niezgodność ilościowa"/>
                  <w:listItem w:displayText="Wybierz element" w:value="Wybierz element"/>
                </w:dropDownList>
              </w:sdtPr>
              <w:sdtContent>
                <w:r>
                  <w:t>Wybierz element</w:t>
                </w:r>
              </w:sdtContent>
            </w:sdt>
          </w:p>
        </w:tc>
      </w:tr>
    </w:tbl>
    <w:tbl>
      <w:tblPr>
        <w:tblW w:w="10472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5"/>
        <w:gridCol w:w="400"/>
        <w:gridCol w:w="6065"/>
        <w:gridCol w:w="2100"/>
        <w:gridCol w:w="1742"/>
      </w:tblGrid>
      <w:tr w:rsidR="00DE798D" w14:paraId="65999DB6" w14:textId="77777777">
        <w:trPr>
          <w:trHeight w:val="340"/>
          <w:jc w:val="center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D966" w:themeFill="accent4" w:themeFillTint="99"/>
          </w:tcPr>
          <w:p w14:paraId="21E472A7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0307" w:type="dxa"/>
            <w:gridSpan w:val="4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D966" w:themeFill="accent4" w:themeFillTint="99"/>
            <w:vAlign w:val="center"/>
          </w:tcPr>
          <w:p w14:paraId="540F2F62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en-GB"/>
              </w:rPr>
            </w:pPr>
            <w:r>
              <w:rPr>
                <w:rFonts w:ascii="Calibri Light" w:hAnsi="Calibri Light"/>
                <w:b/>
                <w:sz w:val="20"/>
                <w:lang w:val="en-GB"/>
              </w:rPr>
              <w:t>D5 Określenie działań korygujących (Possible corrective actions)</w:t>
            </w:r>
          </w:p>
        </w:tc>
      </w:tr>
      <w:tr w:rsidR="00DE798D" w14:paraId="6604E1E8" w14:textId="77777777">
        <w:trPr>
          <w:trHeight w:val="340"/>
          <w:jc w:val="center"/>
        </w:trPr>
        <w:tc>
          <w:tcPr>
            <w:tcW w:w="1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51444A86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en-GB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BD6BD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Lp.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9E541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Działanie</w:t>
            </w:r>
          </w:p>
        </w:tc>
        <w:tc>
          <w:tcPr>
            <w:tcW w:w="210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single" w:sz="2" w:space="0" w:color="808080"/>
            </w:tcBorders>
            <w:vAlign w:val="center"/>
          </w:tcPr>
          <w:p w14:paraId="2FFCCB3A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Odpowiedzialne osoby</w:t>
            </w:r>
          </w:p>
        </w:tc>
        <w:tc>
          <w:tcPr>
            <w:tcW w:w="17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00D3708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Termin</w:t>
            </w:r>
          </w:p>
        </w:tc>
      </w:tr>
      <w:tr w:rsidR="00DE798D" w14:paraId="26E7EBE6" w14:textId="77777777">
        <w:trPr>
          <w:trHeight w:val="340"/>
          <w:jc w:val="center"/>
        </w:trPr>
        <w:tc>
          <w:tcPr>
            <w:tcW w:w="1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645B5D5E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9C20E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663F0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210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single" w:sz="2" w:space="0" w:color="808080"/>
            </w:tcBorders>
            <w:vAlign w:val="center"/>
          </w:tcPr>
          <w:p w14:paraId="1CA4A14B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7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2CC6913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</w:tr>
      <w:tr w:rsidR="00DE798D" w14:paraId="2A45635A" w14:textId="77777777">
        <w:trPr>
          <w:trHeight w:val="340"/>
          <w:jc w:val="center"/>
        </w:trPr>
        <w:tc>
          <w:tcPr>
            <w:tcW w:w="1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2A51A2E9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37BA5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B28DA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210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single" w:sz="2" w:space="0" w:color="808080"/>
            </w:tcBorders>
            <w:vAlign w:val="center"/>
          </w:tcPr>
          <w:p w14:paraId="492B3113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7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0685BD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</w:tr>
      <w:tr w:rsidR="00DE798D" w14:paraId="2ACA53EB" w14:textId="77777777">
        <w:trPr>
          <w:trHeight w:val="340"/>
          <w:jc w:val="center"/>
        </w:trPr>
        <w:tc>
          <w:tcPr>
            <w:tcW w:w="1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4301364F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D3A89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5855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210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single" w:sz="2" w:space="0" w:color="808080"/>
            </w:tcBorders>
            <w:vAlign w:val="center"/>
          </w:tcPr>
          <w:p w14:paraId="7F48A86A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7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171EE29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</w:tr>
      <w:tr w:rsidR="00DE798D" w14:paraId="15293EBD" w14:textId="77777777">
        <w:trPr>
          <w:trHeight w:val="340"/>
          <w:jc w:val="center"/>
        </w:trPr>
        <w:tc>
          <w:tcPr>
            <w:tcW w:w="1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2F021A9D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3D45F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72A76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210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single" w:sz="2" w:space="0" w:color="808080"/>
            </w:tcBorders>
            <w:vAlign w:val="center"/>
          </w:tcPr>
          <w:p w14:paraId="42E4C4B6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7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D5B5DC5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</w:tr>
      <w:tr w:rsidR="00DE798D" w14:paraId="6C19A20E" w14:textId="77777777">
        <w:trPr>
          <w:trHeight w:val="340"/>
          <w:jc w:val="center"/>
        </w:trPr>
        <w:tc>
          <w:tcPr>
            <w:tcW w:w="165" w:type="dxa"/>
            <w:tcBorders>
              <w:left w:val="single" w:sz="4" w:space="0" w:color="000000"/>
            </w:tcBorders>
            <w:shd w:val="clear" w:color="auto" w:fill="FFD966" w:themeFill="accent4" w:themeFillTint="99"/>
          </w:tcPr>
          <w:p w14:paraId="6A5888E9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0307" w:type="dxa"/>
            <w:gridSpan w:val="4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D966" w:themeFill="accent4" w:themeFillTint="99"/>
            <w:vAlign w:val="center"/>
          </w:tcPr>
          <w:p w14:paraId="618951F2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D6 Weryfikacja działań korygujących (Verification of corrective actions)</w:t>
            </w:r>
          </w:p>
        </w:tc>
      </w:tr>
      <w:tr w:rsidR="00DE798D" w14:paraId="744E4AE9" w14:textId="77777777">
        <w:trPr>
          <w:trHeight w:val="340"/>
          <w:jc w:val="center"/>
        </w:trPr>
        <w:tc>
          <w:tcPr>
            <w:tcW w:w="1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2E6AD791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C9F7B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Działania</w:t>
            </w:r>
          </w:p>
        </w:tc>
        <w:tc>
          <w:tcPr>
            <w:tcW w:w="1742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1DF084D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Podpis i data</w:t>
            </w:r>
          </w:p>
        </w:tc>
      </w:tr>
      <w:tr w:rsidR="00DE798D" w14:paraId="03C67EBD" w14:textId="77777777">
        <w:trPr>
          <w:trHeight w:val="1701"/>
          <w:jc w:val="center"/>
        </w:trPr>
        <w:tc>
          <w:tcPr>
            <w:tcW w:w="1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7A9CBDC8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ACA5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742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BD1340B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</w:tr>
      <w:tr w:rsidR="00DE798D" w14:paraId="5872D792" w14:textId="77777777">
        <w:trPr>
          <w:trHeight w:val="340"/>
          <w:jc w:val="center"/>
        </w:trPr>
        <w:tc>
          <w:tcPr>
            <w:tcW w:w="165" w:type="dxa"/>
            <w:tcBorders>
              <w:left w:val="single" w:sz="4" w:space="0" w:color="000000"/>
            </w:tcBorders>
            <w:shd w:val="clear" w:color="auto" w:fill="FFD966" w:themeFill="accent4" w:themeFillTint="99"/>
          </w:tcPr>
          <w:p w14:paraId="70F8CBFC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0307" w:type="dxa"/>
            <w:gridSpan w:val="4"/>
            <w:tcBorders>
              <w:top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FFD966" w:themeFill="accent4" w:themeFillTint="99"/>
            <w:vAlign w:val="center"/>
          </w:tcPr>
          <w:p w14:paraId="13B66CA6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D7 Działania zapobiegawcze (Preventive actions)</w:t>
            </w:r>
          </w:p>
        </w:tc>
      </w:tr>
      <w:tr w:rsidR="00DE798D" w14:paraId="7BB85F6D" w14:textId="77777777">
        <w:trPr>
          <w:trHeight w:val="340"/>
          <w:jc w:val="center"/>
        </w:trPr>
        <w:tc>
          <w:tcPr>
            <w:tcW w:w="1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48C4EFE1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6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35D89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Działanie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81F98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Odpowiedzialne osoby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0E75B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Termin</w:t>
            </w:r>
          </w:p>
        </w:tc>
      </w:tr>
      <w:tr w:rsidR="00DE798D" w14:paraId="54271E78" w14:textId="77777777">
        <w:trPr>
          <w:trHeight w:val="340"/>
          <w:jc w:val="center"/>
        </w:trPr>
        <w:tc>
          <w:tcPr>
            <w:tcW w:w="1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6B31E2D7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6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830E3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86C20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8E49C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</w:tr>
      <w:tr w:rsidR="00DE798D" w14:paraId="2DD91723" w14:textId="77777777">
        <w:trPr>
          <w:trHeight w:val="340"/>
          <w:jc w:val="center"/>
        </w:trPr>
        <w:tc>
          <w:tcPr>
            <w:tcW w:w="1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7BC8CDB6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6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8C370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E977F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6CDFB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</w:tr>
      <w:tr w:rsidR="00DE798D" w14:paraId="5855699C" w14:textId="77777777">
        <w:trPr>
          <w:trHeight w:val="340"/>
          <w:jc w:val="center"/>
        </w:trPr>
        <w:tc>
          <w:tcPr>
            <w:tcW w:w="1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7C596457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6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B5A84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C25A4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CB415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</w:tr>
      <w:tr w:rsidR="00DE798D" w14:paraId="5E2E0776" w14:textId="77777777">
        <w:trPr>
          <w:trHeight w:val="340"/>
          <w:jc w:val="center"/>
        </w:trPr>
        <w:tc>
          <w:tcPr>
            <w:tcW w:w="165" w:type="dxa"/>
            <w:tcBorders>
              <w:left w:val="single" w:sz="4" w:space="0" w:color="000000"/>
            </w:tcBorders>
            <w:shd w:val="clear" w:color="auto" w:fill="BDD6EE" w:themeFill="accent1" w:themeFillTint="66"/>
          </w:tcPr>
          <w:p w14:paraId="5FC179BC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03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2" w:space="0" w:color="808080"/>
            </w:tcBorders>
            <w:shd w:val="clear" w:color="auto" w:fill="BDD6EE" w:themeFill="accent1" w:themeFillTint="66"/>
            <w:vAlign w:val="center"/>
          </w:tcPr>
          <w:p w14:paraId="1C680900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en-GB"/>
              </w:rPr>
            </w:pPr>
            <w:r>
              <w:rPr>
                <w:rFonts w:ascii="Calibri Light" w:hAnsi="Calibri Light"/>
                <w:b/>
                <w:sz w:val="20"/>
                <w:lang w:val="en-GB"/>
              </w:rPr>
              <w:t>D8 Ocena skuteczności działań I zamknięcie 8D (Effectiveness assesment of the actions and closing 8D)</w:t>
            </w:r>
          </w:p>
        </w:tc>
      </w:tr>
      <w:tr w:rsidR="00DE798D" w14:paraId="6CBD8219" w14:textId="77777777">
        <w:trPr>
          <w:trHeight w:val="175"/>
          <w:jc w:val="center"/>
        </w:trPr>
        <w:tc>
          <w:tcPr>
            <w:tcW w:w="1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26E11821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en-GB"/>
              </w:rPr>
            </w:pPr>
          </w:p>
        </w:tc>
        <w:tc>
          <w:tcPr>
            <w:tcW w:w="85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770CC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en-GB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F0E8A" w14:textId="77777777" w:rsidR="00DE798D" w:rsidRDefault="00000000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  <w:r>
              <w:rPr>
                <w:rFonts w:ascii="Calibri Light" w:hAnsi="Calibri Light"/>
                <w:b/>
                <w:sz w:val="20"/>
                <w:lang w:val="pl-PL"/>
              </w:rPr>
              <w:t>Podpis i data</w:t>
            </w:r>
          </w:p>
        </w:tc>
      </w:tr>
      <w:tr w:rsidR="00DE798D" w14:paraId="00255481" w14:textId="77777777">
        <w:trPr>
          <w:trHeight w:val="1341"/>
          <w:jc w:val="center"/>
        </w:trPr>
        <w:tc>
          <w:tcPr>
            <w:tcW w:w="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3D34DB3D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85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B8B34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80DC7" w14:textId="77777777" w:rsidR="00DE798D" w:rsidRDefault="00DE798D">
            <w:pPr>
              <w:pStyle w:val="Nagwek"/>
              <w:widowControl w:val="0"/>
              <w:rPr>
                <w:rFonts w:ascii="Calibri Light" w:hAnsi="Calibri Light"/>
                <w:b/>
                <w:sz w:val="20"/>
                <w:lang w:val="pl-PL"/>
              </w:rPr>
            </w:pPr>
          </w:p>
        </w:tc>
      </w:tr>
    </w:tbl>
    <w:p w14:paraId="332777BC" w14:textId="77777777" w:rsidR="00DE798D" w:rsidRDefault="00DE798D">
      <w:pPr>
        <w:rPr>
          <w:sz w:val="24"/>
          <w:szCs w:val="24"/>
          <w:lang w:val="pl-PL"/>
        </w:rPr>
      </w:pPr>
    </w:p>
    <w:p w14:paraId="0C293AD9" w14:textId="77777777" w:rsidR="00DE798D" w:rsidRDefault="00DE798D">
      <w:pPr>
        <w:rPr>
          <w:sz w:val="24"/>
          <w:szCs w:val="24"/>
          <w:lang w:val="pl-PL"/>
        </w:rPr>
      </w:pPr>
    </w:p>
    <w:sectPr w:rsidR="00DE798D">
      <w:headerReference w:type="default" r:id="rId7"/>
      <w:footerReference w:type="default" r:id="rId8"/>
      <w:pgSz w:w="11906" w:h="16838"/>
      <w:pgMar w:top="2268" w:right="1417" w:bottom="1135" w:left="1417" w:header="1135" w:footer="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F9B33" w14:textId="77777777" w:rsidR="00BE31F1" w:rsidRDefault="00BE31F1">
      <w:r>
        <w:separator/>
      </w:r>
    </w:p>
  </w:endnote>
  <w:endnote w:type="continuationSeparator" w:id="0">
    <w:p w14:paraId="3B1B48F8" w14:textId="77777777" w:rsidR="00BE31F1" w:rsidRDefault="00BE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918" w:type="dxa"/>
      <w:jc w:val="center"/>
      <w:tblLayout w:type="fixed"/>
      <w:tblLook w:val="04A0" w:firstRow="1" w:lastRow="0" w:firstColumn="1" w:lastColumn="0" w:noHBand="0" w:noVBand="1"/>
    </w:tblPr>
    <w:tblGrid>
      <w:gridCol w:w="846"/>
      <w:gridCol w:w="2268"/>
      <w:gridCol w:w="2265"/>
      <w:gridCol w:w="2268"/>
      <w:gridCol w:w="2271"/>
    </w:tblGrid>
    <w:tr w:rsidR="00DE798D" w14:paraId="15020C6B" w14:textId="77777777">
      <w:trPr>
        <w:jc w:val="center"/>
      </w:trPr>
      <w:tc>
        <w:tcPr>
          <w:tcW w:w="846" w:type="dxa"/>
        </w:tcPr>
        <w:p w14:paraId="6C925A2A" w14:textId="77777777" w:rsidR="00DE798D" w:rsidRDefault="00000000">
          <w:pPr>
            <w:pStyle w:val="Stopka"/>
            <w:widowControl w:val="0"/>
            <w:rPr>
              <w:rFonts w:asciiTheme="majorHAnsi" w:hAnsiTheme="majorHAnsi"/>
              <w:sz w:val="12"/>
              <w:szCs w:val="12"/>
            </w:rPr>
          </w:pPr>
          <w:r>
            <w:rPr>
              <w:rFonts w:asciiTheme="majorHAnsi" w:hAnsiTheme="majorHAnsi"/>
              <w:sz w:val="12"/>
              <w:szCs w:val="12"/>
            </w:rPr>
            <w:t>Kolor (Colour)</w:t>
          </w:r>
        </w:p>
      </w:tc>
      <w:tc>
        <w:tcPr>
          <w:tcW w:w="2268" w:type="dxa"/>
          <w:shd w:val="clear" w:color="auto" w:fill="FF0000"/>
        </w:tcPr>
        <w:p w14:paraId="4599EC9A" w14:textId="77777777" w:rsidR="00DE798D" w:rsidRDefault="00DE798D">
          <w:pPr>
            <w:pStyle w:val="Stopka"/>
            <w:widowControl w:val="0"/>
            <w:rPr>
              <w:rFonts w:asciiTheme="majorHAnsi" w:hAnsiTheme="majorHAnsi"/>
              <w:sz w:val="12"/>
              <w:szCs w:val="12"/>
            </w:rPr>
          </w:pPr>
        </w:p>
      </w:tc>
      <w:tc>
        <w:tcPr>
          <w:tcW w:w="2265" w:type="dxa"/>
          <w:shd w:val="clear" w:color="auto" w:fill="A8D08D" w:themeFill="accent6" w:themeFillTint="99"/>
        </w:tcPr>
        <w:p w14:paraId="3D16A6CA" w14:textId="77777777" w:rsidR="00DE798D" w:rsidRDefault="00DE798D">
          <w:pPr>
            <w:pStyle w:val="Stopka"/>
            <w:widowControl w:val="0"/>
            <w:rPr>
              <w:rFonts w:asciiTheme="majorHAnsi" w:hAnsiTheme="majorHAnsi"/>
              <w:sz w:val="12"/>
              <w:szCs w:val="12"/>
            </w:rPr>
          </w:pPr>
        </w:p>
      </w:tc>
      <w:tc>
        <w:tcPr>
          <w:tcW w:w="2268" w:type="dxa"/>
          <w:shd w:val="clear" w:color="auto" w:fill="FFD966" w:themeFill="accent4" w:themeFillTint="99"/>
        </w:tcPr>
        <w:p w14:paraId="29095ADE" w14:textId="77777777" w:rsidR="00DE798D" w:rsidRDefault="00DE798D">
          <w:pPr>
            <w:pStyle w:val="Stopka"/>
            <w:widowControl w:val="0"/>
            <w:rPr>
              <w:rFonts w:asciiTheme="majorHAnsi" w:hAnsiTheme="majorHAnsi"/>
              <w:sz w:val="12"/>
              <w:szCs w:val="12"/>
            </w:rPr>
          </w:pPr>
        </w:p>
      </w:tc>
      <w:tc>
        <w:tcPr>
          <w:tcW w:w="2271" w:type="dxa"/>
          <w:shd w:val="clear" w:color="auto" w:fill="BDD6EE" w:themeFill="accent1" w:themeFillTint="66"/>
        </w:tcPr>
        <w:p w14:paraId="66EFB510" w14:textId="77777777" w:rsidR="00DE798D" w:rsidRDefault="00DE798D">
          <w:pPr>
            <w:pStyle w:val="Stopka"/>
            <w:widowControl w:val="0"/>
            <w:rPr>
              <w:rFonts w:asciiTheme="majorHAnsi" w:hAnsiTheme="majorHAnsi"/>
              <w:sz w:val="12"/>
              <w:szCs w:val="12"/>
            </w:rPr>
          </w:pPr>
        </w:p>
      </w:tc>
    </w:tr>
    <w:tr w:rsidR="00DE798D" w14:paraId="4009A0CE" w14:textId="77777777">
      <w:trPr>
        <w:jc w:val="center"/>
      </w:trPr>
      <w:tc>
        <w:tcPr>
          <w:tcW w:w="846" w:type="dxa"/>
        </w:tcPr>
        <w:p w14:paraId="0AA3240A" w14:textId="77777777" w:rsidR="00DE798D" w:rsidRDefault="00000000">
          <w:pPr>
            <w:pStyle w:val="Stopka"/>
            <w:widowControl w:val="0"/>
            <w:rPr>
              <w:rFonts w:asciiTheme="majorHAnsi" w:hAnsiTheme="majorHAnsi"/>
              <w:sz w:val="12"/>
              <w:szCs w:val="12"/>
            </w:rPr>
          </w:pPr>
          <w:r>
            <w:rPr>
              <w:rFonts w:asciiTheme="majorHAnsi" w:hAnsiTheme="majorHAnsi"/>
              <w:sz w:val="12"/>
              <w:szCs w:val="12"/>
            </w:rPr>
            <w:t>Wypełnia (Reporter)</w:t>
          </w:r>
        </w:p>
      </w:tc>
      <w:tc>
        <w:tcPr>
          <w:tcW w:w="2268" w:type="dxa"/>
        </w:tcPr>
        <w:p w14:paraId="2FAA4BD5" w14:textId="77777777" w:rsidR="00DE798D" w:rsidRDefault="00000000">
          <w:pPr>
            <w:pStyle w:val="Stopka"/>
            <w:widowControl w:val="0"/>
            <w:rPr>
              <w:rFonts w:asciiTheme="majorHAnsi" w:hAnsiTheme="majorHAnsi"/>
              <w:sz w:val="12"/>
              <w:szCs w:val="12"/>
            </w:rPr>
          </w:pPr>
          <w:r>
            <w:rPr>
              <w:rFonts w:asciiTheme="majorHAnsi" w:hAnsiTheme="majorHAnsi"/>
              <w:sz w:val="12"/>
              <w:szCs w:val="12"/>
            </w:rPr>
            <w:t>Zgłąszający reklamację</w:t>
          </w:r>
        </w:p>
      </w:tc>
      <w:tc>
        <w:tcPr>
          <w:tcW w:w="2265" w:type="dxa"/>
        </w:tcPr>
        <w:p w14:paraId="332BE6B3" w14:textId="77777777" w:rsidR="00DE798D" w:rsidRDefault="00000000">
          <w:pPr>
            <w:pStyle w:val="Stopka"/>
            <w:widowControl w:val="0"/>
            <w:rPr>
              <w:rFonts w:asciiTheme="majorHAnsi" w:hAnsiTheme="majorHAnsi"/>
              <w:sz w:val="12"/>
              <w:szCs w:val="12"/>
            </w:rPr>
          </w:pPr>
          <w:r>
            <w:rPr>
              <w:rFonts w:asciiTheme="majorHAnsi" w:hAnsiTheme="majorHAnsi"/>
              <w:sz w:val="12"/>
              <w:szCs w:val="12"/>
            </w:rPr>
            <w:t>Dostawca (Supplier)</w:t>
          </w:r>
        </w:p>
      </w:tc>
      <w:tc>
        <w:tcPr>
          <w:tcW w:w="2268" w:type="dxa"/>
        </w:tcPr>
        <w:p w14:paraId="363E1CF9" w14:textId="77777777" w:rsidR="00DE798D" w:rsidRDefault="00000000">
          <w:pPr>
            <w:pStyle w:val="Stopka"/>
            <w:widowControl w:val="0"/>
            <w:rPr>
              <w:rFonts w:asciiTheme="majorHAnsi" w:hAnsiTheme="majorHAnsi"/>
              <w:sz w:val="12"/>
              <w:szCs w:val="12"/>
            </w:rPr>
          </w:pPr>
          <w:r>
            <w:rPr>
              <w:rFonts w:asciiTheme="majorHAnsi" w:hAnsiTheme="majorHAnsi"/>
              <w:sz w:val="12"/>
              <w:szCs w:val="12"/>
            </w:rPr>
            <w:t>Dostawca (Supplier)</w:t>
          </w:r>
        </w:p>
      </w:tc>
      <w:tc>
        <w:tcPr>
          <w:tcW w:w="2271" w:type="dxa"/>
        </w:tcPr>
        <w:p w14:paraId="07EA3BED" w14:textId="77777777" w:rsidR="00DE798D" w:rsidRDefault="00000000">
          <w:pPr>
            <w:pStyle w:val="Stopka"/>
            <w:widowControl w:val="0"/>
            <w:rPr>
              <w:rFonts w:asciiTheme="majorHAnsi" w:hAnsiTheme="majorHAnsi"/>
              <w:sz w:val="12"/>
              <w:szCs w:val="12"/>
            </w:rPr>
          </w:pPr>
          <w:r>
            <w:rPr>
              <w:rFonts w:asciiTheme="majorHAnsi" w:hAnsiTheme="majorHAnsi"/>
              <w:sz w:val="12"/>
              <w:szCs w:val="12"/>
            </w:rPr>
            <w:t>Dostawca (Supplier)</w:t>
          </w:r>
        </w:p>
      </w:tc>
    </w:tr>
    <w:tr w:rsidR="00DE798D" w14:paraId="6D3CF0B5" w14:textId="77777777">
      <w:trPr>
        <w:trHeight w:val="156"/>
        <w:jc w:val="center"/>
      </w:trPr>
      <w:tc>
        <w:tcPr>
          <w:tcW w:w="846" w:type="dxa"/>
        </w:tcPr>
        <w:p w14:paraId="4C6AD108" w14:textId="77777777" w:rsidR="00DE798D" w:rsidRDefault="00000000">
          <w:pPr>
            <w:pStyle w:val="Stopka"/>
            <w:widowControl w:val="0"/>
            <w:rPr>
              <w:rFonts w:asciiTheme="majorHAnsi" w:hAnsiTheme="majorHAnsi"/>
              <w:sz w:val="12"/>
              <w:szCs w:val="12"/>
            </w:rPr>
          </w:pPr>
          <w:r>
            <w:rPr>
              <w:rFonts w:asciiTheme="majorHAnsi" w:hAnsiTheme="majorHAnsi"/>
              <w:sz w:val="12"/>
              <w:szCs w:val="12"/>
            </w:rPr>
            <w:t>Uwagi (Comments)</w:t>
          </w:r>
        </w:p>
      </w:tc>
      <w:tc>
        <w:tcPr>
          <w:tcW w:w="2268" w:type="dxa"/>
        </w:tcPr>
        <w:p w14:paraId="38E203B6" w14:textId="77777777" w:rsidR="00DE798D" w:rsidRDefault="00000000">
          <w:pPr>
            <w:pStyle w:val="Stopka"/>
            <w:widowControl w:val="0"/>
            <w:rPr>
              <w:rFonts w:asciiTheme="majorHAnsi" w:hAnsiTheme="majorHAnsi"/>
              <w:sz w:val="12"/>
              <w:szCs w:val="12"/>
            </w:rPr>
          </w:pPr>
          <w:r>
            <w:rPr>
              <w:rFonts w:asciiTheme="majorHAnsi" w:hAnsiTheme="majorHAnsi"/>
              <w:sz w:val="12"/>
              <w:szCs w:val="12"/>
            </w:rPr>
            <w:t>-Rev. 1, 10.10.2023 r.</w:t>
          </w:r>
        </w:p>
      </w:tc>
      <w:tc>
        <w:tcPr>
          <w:tcW w:w="2265" w:type="dxa"/>
        </w:tcPr>
        <w:p w14:paraId="51B534DC" w14:textId="77777777" w:rsidR="00DE798D" w:rsidRDefault="00000000">
          <w:pPr>
            <w:pStyle w:val="Stopka"/>
            <w:widowControl w:val="0"/>
            <w:rPr>
              <w:rFonts w:asciiTheme="majorHAnsi" w:hAnsiTheme="majorHAnsi"/>
              <w:sz w:val="12"/>
              <w:szCs w:val="12"/>
            </w:rPr>
          </w:pPr>
          <w:r>
            <w:rPr>
              <w:rFonts w:asciiTheme="majorHAnsi" w:hAnsiTheme="majorHAnsi"/>
              <w:sz w:val="12"/>
              <w:szCs w:val="12"/>
            </w:rPr>
            <w:t xml:space="preserve">Odesłanie do zgłaszającego reklamację </w:t>
          </w:r>
          <w:r>
            <w:rPr>
              <w:rFonts w:asciiTheme="majorHAnsi" w:hAnsiTheme="majorHAnsi"/>
              <w:sz w:val="12"/>
              <w:szCs w:val="12"/>
            </w:rPr>
            <w:br/>
            <w:t>w ciągu 2 dni roboczych (Return to the applicant within 2 buisness days)</w:t>
          </w:r>
        </w:p>
      </w:tc>
      <w:tc>
        <w:tcPr>
          <w:tcW w:w="2268" w:type="dxa"/>
        </w:tcPr>
        <w:p w14:paraId="2FB9AA4C" w14:textId="77777777" w:rsidR="00DE798D" w:rsidRDefault="00000000">
          <w:pPr>
            <w:pStyle w:val="Stopka"/>
            <w:widowControl w:val="0"/>
            <w:rPr>
              <w:rFonts w:asciiTheme="majorHAnsi" w:hAnsiTheme="majorHAnsi"/>
              <w:sz w:val="12"/>
              <w:szCs w:val="12"/>
            </w:rPr>
          </w:pPr>
          <w:r>
            <w:rPr>
              <w:rFonts w:asciiTheme="majorHAnsi" w:hAnsiTheme="majorHAnsi"/>
              <w:sz w:val="12"/>
              <w:szCs w:val="12"/>
            </w:rPr>
            <w:t xml:space="preserve">Odesłanie do zgłaszającego reklamację </w:t>
          </w:r>
          <w:r>
            <w:rPr>
              <w:rFonts w:asciiTheme="majorHAnsi" w:hAnsiTheme="majorHAnsi"/>
              <w:sz w:val="12"/>
              <w:szCs w:val="12"/>
            </w:rPr>
            <w:br/>
            <w:t>w ciągu 10 dni roboczych roboczych (Return to the applicant within 10buisness days)</w:t>
          </w:r>
        </w:p>
      </w:tc>
      <w:tc>
        <w:tcPr>
          <w:tcW w:w="2271" w:type="dxa"/>
        </w:tcPr>
        <w:p w14:paraId="00C6FF4D" w14:textId="77777777" w:rsidR="00DE798D" w:rsidRDefault="00000000">
          <w:pPr>
            <w:pStyle w:val="Stopka"/>
            <w:widowControl w:val="0"/>
            <w:rPr>
              <w:rFonts w:asciiTheme="majorHAnsi" w:hAnsiTheme="majorHAnsi"/>
              <w:sz w:val="12"/>
              <w:szCs w:val="12"/>
            </w:rPr>
          </w:pPr>
          <w:r>
            <w:rPr>
              <w:rFonts w:asciiTheme="majorHAnsi" w:hAnsiTheme="majorHAnsi"/>
              <w:sz w:val="12"/>
              <w:szCs w:val="12"/>
            </w:rPr>
            <w:t>Odesłanie do zgłaszającego reklamację</w:t>
          </w:r>
          <w:r>
            <w:rPr>
              <w:rFonts w:asciiTheme="majorHAnsi" w:hAnsiTheme="majorHAnsi"/>
              <w:sz w:val="12"/>
              <w:szCs w:val="12"/>
            </w:rPr>
            <w:br/>
            <w:t xml:space="preserve"> z chwilą zamknięca reklamacji (Sent back to the complainant once the complaint is closed)</w:t>
          </w:r>
        </w:p>
      </w:tc>
    </w:tr>
  </w:tbl>
  <w:p w14:paraId="55EB3163" w14:textId="77777777" w:rsidR="00DE798D" w:rsidRDefault="00DE7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BEED9" w14:textId="77777777" w:rsidR="00BE31F1" w:rsidRDefault="00BE31F1">
      <w:r>
        <w:separator/>
      </w:r>
    </w:p>
  </w:footnote>
  <w:footnote w:type="continuationSeparator" w:id="0">
    <w:p w14:paraId="37331FB9" w14:textId="77777777" w:rsidR="00BE31F1" w:rsidRDefault="00BE3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Ind w:w="-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2377"/>
      <w:gridCol w:w="3671"/>
      <w:gridCol w:w="3024"/>
    </w:tblGrid>
    <w:tr w:rsidR="00DE798D" w14:paraId="05C6BD65" w14:textId="77777777">
      <w:tc>
        <w:tcPr>
          <w:tcW w:w="237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96FF0A3" w14:textId="77777777" w:rsidR="00DE798D" w:rsidRDefault="00000000">
          <w:pPr>
            <w:pStyle w:val="Zawartotabeli"/>
          </w:pPr>
          <w:r>
            <w:rPr>
              <w:noProof/>
            </w:rPr>
            <w:drawing>
              <wp:inline distT="0" distB="0" distL="0" distR="0" wp14:anchorId="402E7DB6" wp14:editId="52997998">
                <wp:extent cx="1367155" cy="399415"/>
                <wp:effectExtent l="0" t="0" r="0" b="0"/>
                <wp:docPr id="1" name="Obraz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7155" cy="399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666F8883" w14:textId="77777777" w:rsidR="00DE798D" w:rsidRDefault="00000000">
          <w:pPr>
            <w:pStyle w:val="Nagwek"/>
            <w:widowControl w:val="0"/>
            <w:jc w:val="center"/>
            <w:rPr>
              <w:rFonts w:ascii="Arial Black" w:hAnsi="Arial Black"/>
              <w:b/>
              <w:szCs w:val="24"/>
            </w:rPr>
          </w:pPr>
          <w:r>
            <w:rPr>
              <w:rFonts w:ascii="Arial Black" w:hAnsi="Arial Black"/>
              <w:b/>
              <w:szCs w:val="24"/>
            </w:rPr>
            <w:t>Zgłoszenie reklamacji do dostawcy - RAPORT 8D</w:t>
          </w:r>
        </w:p>
      </w:tc>
      <w:tc>
        <w:tcPr>
          <w:tcW w:w="30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FD4E7A0" w14:textId="77777777" w:rsidR="00DE798D" w:rsidRDefault="00000000">
          <w:pPr>
            <w:pStyle w:val="Nagwek"/>
            <w:widowControl w:val="0"/>
            <w:jc w:val="center"/>
            <w:rPr>
              <w:rFonts w:ascii="Arial Black" w:hAnsi="Arial Black"/>
              <w:b/>
              <w:sz w:val="18"/>
              <w:szCs w:val="18"/>
            </w:rPr>
          </w:pPr>
          <w:r>
            <w:rPr>
              <w:rFonts w:ascii="Arial Black" w:hAnsi="Arial Black"/>
              <w:b/>
              <w:sz w:val="36"/>
              <w:szCs w:val="18"/>
            </w:rPr>
            <w:t xml:space="preserve"> </w:t>
          </w:r>
          <w:r>
            <w:rPr>
              <w:rFonts w:ascii="Arial" w:hAnsi="Arial" w:cs="Arial"/>
              <w:bCs/>
              <w:i/>
              <w:iCs/>
              <w:sz w:val="22"/>
              <w:szCs w:val="22"/>
            </w:rPr>
            <w:t>P.HA.F23</w:t>
          </w:r>
          <w:r>
            <w:rPr>
              <w:rFonts w:ascii="Arial Black" w:hAnsi="Arial Black"/>
              <w:b/>
              <w:sz w:val="36"/>
              <w:szCs w:val="18"/>
            </w:rPr>
            <w:t xml:space="preserve"> </w:t>
          </w:r>
        </w:p>
      </w:tc>
    </w:tr>
  </w:tbl>
  <w:p w14:paraId="345C7E1F" w14:textId="77777777" w:rsidR="00DE798D" w:rsidRDefault="00DE79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98D"/>
    <w:rsid w:val="00BE31F1"/>
    <w:rsid w:val="00C669BA"/>
    <w:rsid w:val="00DE798D"/>
    <w:rsid w:val="00E9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E62AA7"/>
  <w15:docId w15:val="{E4D81237-7416-454E-B2CC-5625D8E0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58F"/>
    <w:rPr>
      <w:rFonts w:ascii="Times New Roman" w:eastAsia="Times New Roman" w:hAnsi="Times New Roman" w:cs="Times New Roman"/>
      <w:sz w:val="20"/>
      <w:szCs w:val="20"/>
      <w:lang w:val="fr-FR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E558F"/>
    <w:rPr>
      <w:rFonts w:ascii="Arial Narrow" w:eastAsia="Times New Roman" w:hAnsi="Arial Narrow" w:cs="Times New Roman"/>
      <w:sz w:val="24"/>
      <w:szCs w:val="20"/>
      <w:lang w:val="de-DE" w:eastAsia="fr-FR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E558F"/>
    <w:rPr>
      <w:rFonts w:ascii="Times New Roman" w:eastAsia="Times New Roman" w:hAnsi="Times New Roman" w:cs="Times New Roman"/>
      <w:sz w:val="20"/>
      <w:szCs w:val="20"/>
      <w:lang w:val="fr-FR" w:eastAsia="de-DE"/>
    </w:rPr>
  </w:style>
  <w:style w:type="character" w:styleId="Tekstzastpczy">
    <w:name w:val="Placeholder Text"/>
    <w:basedOn w:val="Domylnaczcionkaakapitu"/>
    <w:uiPriority w:val="99"/>
    <w:semiHidden/>
    <w:qFormat/>
    <w:rsid w:val="0013492E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B3D5A"/>
    <w:rPr>
      <w:rFonts w:ascii="Segoe UI" w:eastAsia="Times New Roman" w:hAnsi="Segoe UI" w:cs="Segoe UI"/>
      <w:sz w:val="18"/>
      <w:szCs w:val="18"/>
      <w:lang w:val="fr-FR" w:eastAsia="de-DE"/>
    </w:rPr>
  </w:style>
  <w:style w:type="paragraph" w:styleId="Nagwek">
    <w:name w:val="header"/>
    <w:basedOn w:val="Normalny"/>
    <w:next w:val="Tekstpodstawowy"/>
    <w:link w:val="NagwekZnak"/>
    <w:uiPriority w:val="99"/>
    <w:rsid w:val="000E558F"/>
    <w:pPr>
      <w:tabs>
        <w:tab w:val="center" w:pos="4536"/>
        <w:tab w:val="right" w:pos="9072"/>
      </w:tabs>
    </w:pPr>
    <w:rPr>
      <w:rFonts w:ascii="Arial Narrow" w:hAnsi="Arial Narrow"/>
      <w:sz w:val="24"/>
      <w:lang w:val="de-DE" w:eastAsia="fr-FR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Kopfzeile1">
    <w:name w:val="Kopfzeile1"/>
    <w:basedOn w:val="Normalny"/>
    <w:next w:val="Normalny"/>
    <w:qFormat/>
    <w:rsid w:val="000E558F"/>
    <w:pPr>
      <w:tabs>
        <w:tab w:val="center" w:pos="4536"/>
        <w:tab w:val="right" w:pos="9072"/>
      </w:tabs>
      <w:spacing w:before="60"/>
      <w:ind w:left="57"/>
    </w:pPr>
    <w:rPr>
      <w:rFonts w:ascii="Arial" w:hAnsi="Arial"/>
      <w:b/>
      <w:sz w:val="30"/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0E55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B3D5A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526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A015B-AD17-41F3-BB03-3F8B3BA6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Szabłowska</dc:creator>
  <dc:description/>
  <cp:lastModifiedBy>Fabian Kułak</cp:lastModifiedBy>
  <cp:revision>2</cp:revision>
  <cp:lastPrinted>2023-08-04T11:17:00Z</cp:lastPrinted>
  <dcterms:created xsi:type="dcterms:W3CDTF">2024-05-22T11:28:00Z</dcterms:created>
  <dcterms:modified xsi:type="dcterms:W3CDTF">2024-05-22T11:28:00Z</dcterms:modified>
  <dc:language>pl-PL</dc:language>
</cp:coreProperties>
</file>